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36" w:rsidRPr="00FC4F36" w:rsidRDefault="00FC4F36" w:rsidP="00FC4F36">
      <w:pPr>
        <w:pStyle w:val="Default"/>
      </w:pPr>
    </w:p>
    <w:p w:rsidR="00FC4F36" w:rsidRPr="00FC4F36" w:rsidRDefault="00FC4F36" w:rsidP="00FC4F36">
      <w:pPr>
        <w:jc w:val="center"/>
        <w:rPr>
          <w:rFonts w:ascii="Times New Roman" w:hAnsi="Times New Roman" w:cs="Times New Roman"/>
          <w:sz w:val="28"/>
          <w:szCs w:val="28"/>
        </w:rPr>
      </w:pPr>
      <w:r w:rsidRPr="00FC4F36">
        <w:rPr>
          <w:rFonts w:ascii="Times New Roman" w:hAnsi="Times New Roman" w:cs="Times New Roman"/>
          <w:sz w:val="28"/>
          <w:szCs w:val="28"/>
        </w:rPr>
        <w:t>АНОТАЦІЯ</w:t>
      </w:r>
    </w:p>
    <w:p w:rsidR="00FC4F36" w:rsidRPr="00FC4F36" w:rsidRDefault="00FC4F36" w:rsidP="00FC4F36">
      <w:pPr>
        <w:ind w:firstLine="708"/>
        <w:rPr>
          <w:rFonts w:ascii="Times New Roman" w:hAnsi="Times New Roman" w:cs="Times New Roman"/>
          <w:sz w:val="28"/>
          <w:szCs w:val="28"/>
          <w:lang w:val="uk-UA"/>
        </w:rPr>
      </w:pPr>
      <w:r w:rsidRPr="00FC4F36">
        <w:rPr>
          <w:rFonts w:ascii="Times New Roman" w:hAnsi="Times New Roman" w:cs="Times New Roman"/>
          <w:sz w:val="28"/>
          <w:szCs w:val="28"/>
          <w:lang w:val="uk-UA"/>
        </w:rPr>
        <w:t>Дана робота присвячена оцінці обмежень можливостей пасивних інфрачервоних давачів руху. Проведена оцінка обмежень можливостей пасивних інфрачервоних давачів руху за допомогою експериментальних досліджень та теоретичного аналізу.</w:t>
      </w:r>
    </w:p>
    <w:p w:rsidR="00FC4F36" w:rsidRPr="00FC4F36" w:rsidRDefault="00FC4F36" w:rsidP="00FC4F36">
      <w:pPr>
        <w:jc w:val="center"/>
        <w:rPr>
          <w:rFonts w:ascii="Times New Roman" w:hAnsi="Times New Roman" w:cs="Times New Roman"/>
          <w:sz w:val="28"/>
          <w:szCs w:val="28"/>
        </w:rPr>
      </w:pPr>
      <w:r w:rsidRPr="00FC4F36">
        <w:rPr>
          <w:rFonts w:ascii="Times New Roman" w:hAnsi="Times New Roman" w:cs="Times New Roman"/>
          <w:sz w:val="28"/>
          <w:szCs w:val="28"/>
        </w:rPr>
        <w:t>АНОТАЦИЯ</w:t>
      </w:r>
    </w:p>
    <w:p w:rsidR="00FC4F36" w:rsidRPr="00FC4F36" w:rsidRDefault="00FC4F36" w:rsidP="00FC4F36">
      <w:pPr>
        <w:rPr>
          <w:rFonts w:ascii="Times New Roman" w:hAnsi="Times New Roman" w:cs="Times New Roman"/>
          <w:sz w:val="28"/>
          <w:szCs w:val="28"/>
        </w:rPr>
      </w:pPr>
      <w:r w:rsidRPr="00FC4F36">
        <w:rPr>
          <w:rFonts w:ascii="Times New Roman" w:hAnsi="Times New Roman" w:cs="Times New Roman"/>
          <w:sz w:val="28"/>
          <w:szCs w:val="28"/>
        </w:rPr>
        <w:t xml:space="preserve"> </w:t>
      </w:r>
      <w:r>
        <w:rPr>
          <w:rFonts w:ascii="Times New Roman" w:hAnsi="Times New Roman" w:cs="Times New Roman"/>
          <w:sz w:val="28"/>
          <w:szCs w:val="28"/>
        </w:rPr>
        <w:tab/>
      </w:r>
      <w:r w:rsidRPr="00FC4F36">
        <w:rPr>
          <w:rFonts w:ascii="Times New Roman" w:hAnsi="Times New Roman" w:cs="Times New Roman"/>
          <w:sz w:val="28"/>
          <w:szCs w:val="28"/>
        </w:rPr>
        <w:t xml:space="preserve">Данная работа посвящена оценке ограничений возможностей пассивных инфракрасных датчиков движения. Проведена оценка ограничений возможностей пассивных инфракрасных датчиков движения с помощью экспериментальных исследований и теоретического анализа. </w:t>
      </w:r>
    </w:p>
    <w:p w:rsidR="00FC4F36" w:rsidRPr="00FC4F36" w:rsidRDefault="00FC4F36" w:rsidP="00FC4F36">
      <w:pPr>
        <w:jc w:val="center"/>
        <w:rPr>
          <w:rFonts w:ascii="Times New Roman" w:hAnsi="Times New Roman" w:cs="Times New Roman"/>
          <w:sz w:val="28"/>
          <w:szCs w:val="28"/>
        </w:rPr>
      </w:pPr>
      <w:r w:rsidRPr="00FC4F36">
        <w:rPr>
          <w:rFonts w:ascii="Times New Roman" w:hAnsi="Times New Roman" w:cs="Times New Roman"/>
          <w:sz w:val="28"/>
          <w:szCs w:val="28"/>
          <w:lang w:val="en-US"/>
        </w:rPr>
        <w:t>ABSTRACT</w:t>
      </w:r>
    </w:p>
    <w:p w:rsidR="004F24A2" w:rsidRPr="00FC4F36" w:rsidRDefault="00FC4F36" w:rsidP="00FC4F36">
      <w:pPr>
        <w:ind w:firstLine="708"/>
        <w:rPr>
          <w:rFonts w:ascii="Times New Roman" w:hAnsi="Times New Roman" w:cs="Times New Roman"/>
          <w:lang w:val="en-US"/>
        </w:rPr>
      </w:pPr>
      <w:r w:rsidRPr="00FC4F36">
        <w:rPr>
          <w:rFonts w:ascii="Times New Roman" w:hAnsi="Times New Roman" w:cs="Times New Roman"/>
          <w:sz w:val="28"/>
          <w:szCs w:val="28"/>
          <w:lang w:val="en-US"/>
        </w:rPr>
        <w:t>This work is devoted to find evaluation of possibilities limitation of the infrared motion sensors. The evaluation of possibilities limitation of the infrared motion sensors was done by experimental research and theoretical analysis.</w:t>
      </w:r>
    </w:p>
    <w:sectPr w:rsidR="004F24A2" w:rsidRPr="00FC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C4F36"/>
    <w:rsid w:val="004F24A2"/>
    <w:rsid w:val="00FC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4F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Company>HOME</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Judonasan</dc:creator>
  <cp:keywords/>
  <dc:description/>
  <cp:lastModifiedBy>Judonasan</cp:lastModifiedBy>
  <cp:revision>2</cp:revision>
  <dcterms:created xsi:type="dcterms:W3CDTF">2015-06-12T15:56:00Z</dcterms:created>
  <dcterms:modified xsi:type="dcterms:W3CDTF">2015-06-12T15:57:00Z</dcterms:modified>
</cp:coreProperties>
</file>